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0318" w14:textId="77777777" w:rsidR="007A26D8" w:rsidRPr="00D34F06" w:rsidRDefault="007A26D8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bookmarkStart w:id="0" w:name="_GoBack"/>
      <w:bookmarkEnd w:id="0"/>
    </w:p>
    <w:p w14:paraId="1D826645" w14:textId="77777777" w:rsidR="005B394D" w:rsidRPr="00D34F06" w:rsidRDefault="00673BEA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r w:rsidRPr="00D34F06">
        <w:rPr>
          <w:rFonts w:ascii="Times New Roman" w:eastAsia="Times New Roman" w:hAnsi="Times New Roman"/>
          <w:b/>
          <w:sz w:val="21"/>
          <w:szCs w:val="21"/>
          <w:lang w:val="uk-UA" w:eastAsia="ru-RU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19"/>
        <w:gridCol w:w="314"/>
        <w:gridCol w:w="316"/>
        <w:gridCol w:w="316"/>
        <w:gridCol w:w="316"/>
        <w:gridCol w:w="316"/>
        <w:gridCol w:w="316"/>
        <w:gridCol w:w="277"/>
        <w:gridCol w:w="291"/>
        <w:gridCol w:w="2687"/>
        <w:gridCol w:w="4644"/>
      </w:tblGrid>
      <w:tr w:rsidR="006C036A" w:rsidRPr="00D34F06" w14:paraId="6CB2E6A5" w14:textId="77777777" w:rsidTr="00512541">
        <w:tc>
          <w:tcPr>
            <w:tcW w:w="10348" w:type="dxa"/>
            <w:gridSpan w:val="12"/>
            <w:vAlign w:val="center"/>
          </w:tcPr>
          <w:p w14:paraId="2E9A2189" w14:textId="77777777" w:rsidR="006C036A" w:rsidRPr="00D34F06" w:rsidRDefault="006C036A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ЗАТВЕРДЖЕНО </w:t>
            </w:r>
          </w:p>
          <w:p w14:paraId="6A054EA6" w14:textId="7B604592" w:rsidR="006C036A" w:rsidRPr="00D34F06" w:rsidRDefault="003446DB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Рішенням Ради директорів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"Скорочене_найменування_за_наявності" </w:instrTex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1D1AEA" w:rsidRPr="00A53B6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ПРАТ "АРКСІ"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</w:p>
          <w:p w14:paraId="68A713E3" w14:textId="4A597C79" w:rsidR="003446DB" w:rsidRPr="00D34F06" w:rsidRDefault="003446DB" w:rsidP="001F714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П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ротокол</w:t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засідання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№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14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04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від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14 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квітня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року</w:t>
            </w:r>
          </w:p>
        </w:tc>
      </w:tr>
      <w:tr w:rsidR="006C036A" w:rsidRPr="00D34F06" w14:paraId="0DD483CA" w14:textId="77777777" w:rsidTr="00512541">
        <w:tc>
          <w:tcPr>
            <w:tcW w:w="10348" w:type="dxa"/>
            <w:gridSpan w:val="12"/>
            <w:vAlign w:val="center"/>
          </w:tcPr>
          <w:p w14:paraId="26473976" w14:textId="77777777" w:rsidR="006C036A" w:rsidRPr="00D34F06" w:rsidRDefault="006C036A" w:rsidP="00B313A3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БЮЛЕТЕНЬ ДЛЯ ГОЛОСУВАННЯ</w:t>
            </w:r>
          </w:p>
          <w:p w14:paraId="15741E8A" w14:textId="77777777" w:rsidR="006C036A" w:rsidRPr="00D34F06" w:rsidRDefault="006C036A" w:rsidP="00B313A3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ПОРЯДКУ ДЕННОГО</w:t>
            </w:r>
          </w:p>
          <w:p w14:paraId="22C4503A" w14:textId="264F82B9" w:rsidR="006C036A" w:rsidRPr="00D34F06" w:rsidRDefault="006C036A" w:rsidP="00B31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на дистанційних чергових Річних Загальних зборах акціонерів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"Назва_у_родовомц_відмінку" </w:instrTex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1D1AEA" w:rsidRPr="00A53B6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ПРИВАТНОГО АКЦІОНЕРНОГО ТОВАРИСТВА «АРКСІ»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  <w:p w14:paraId="60468E78" w14:textId="77777777" w:rsidR="007E2123" w:rsidRPr="00D34F06" w:rsidRDefault="008719F7" w:rsidP="00246631">
            <w:pPr>
              <w:jc w:val="center"/>
              <w:rPr>
                <w:rFonts w:ascii="Times New Roman" w:eastAsia="Times New Roman" w:hAnsi="Times New Roman"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(щодо інших питань порядку денного, крім обрання органів товариства)</w:t>
            </w:r>
          </w:p>
        </w:tc>
      </w:tr>
      <w:tr w:rsidR="00755EF8" w:rsidRPr="00D34F06" w14:paraId="482DDF5C" w14:textId="77777777" w:rsidTr="00512541">
        <w:tc>
          <w:tcPr>
            <w:tcW w:w="5704" w:type="dxa"/>
            <w:gridSpan w:val="11"/>
          </w:tcPr>
          <w:p w14:paraId="2CD088F7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Повне найменування акціонерного товариства та  ідентифікаційний код юридичної особи:</w:t>
            </w:r>
          </w:p>
          <w:p w14:paraId="5723487E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  <w:vAlign w:val="center"/>
          </w:tcPr>
          <w:p w14:paraId="7FA0DEAA" w14:textId="0D8510A7" w:rsidR="00755EF8" w:rsidRPr="00D34F06" w:rsidRDefault="004D337A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instrText xml:space="preserve"> MERGEFIELD "Повне_найменування" </w:instrTex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separate"/>
            </w:r>
            <w:r w:rsidR="001D1AEA" w:rsidRPr="00A53B6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ПРИВАТНЕ АКЦІОНЕРНЕ ТОВАРИСТВО "АРКСІ"</w: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end"/>
            </w:r>
          </w:p>
          <w:p w14:paraId="598B183E" w14:textId="29D2CF15" w:rsidR="00755EF8" w:rsidRPr="00D34F06" w:rsidRDefault="004C7991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Код за ЄДРПОУ: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"Код_за_ЄДРПОУ_для_резидентів_" </w:instrTex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1D1AEA" w:rsidRPr="00A53B6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14307512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</w:tc>
      </w:tr>
      <w:tr w:rsidR="007A73D7" w:rsidRPr="00D34F06" w14:paraId="13CEB988" w14:textId="77777777" w:rsidTr="00512541">
        <w:tc>
          <w:tcPr>
            <w:tcW w:w="5704" w:type="dxa"/>
            <w:gridSpan w:val="11"/>
          </w:tcPr>
          <w:p w14:paraId="22DEA849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Дата проведення загальних зборів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br/>
              <w:t>(дата завершення голосування):</w:t>
            </w:r>
          </w:p>
        </w:tc>
        <w:tc>
          <w:tcPr>
            <w:tcW w:w="4644" w:type="dxa"/>
          </w:tcPr>
          <w:p w14:paraId="52EAC685" w14:textId="7D77B2FB" w:rsidR="007A73D7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7107C2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"Дата_проведення_зборів"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1D1AEA" w:rsidRPr="00A53B6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"30" квітня 2026 року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7E2123" w:rsidRPr="00D34F06" w14:paraId="3AACB8B3" w14:textId="77777777" w:rsidTr="00512541">
        <w:tc>
          <w:tcPr>
            <w:tcW w:w="5704" w:type="dxa"/>
            <w:gridSpan w:val="11"/>
          </w:tcPr>
          <w:p w14:paraId="7CB04861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починається</w:t>
            </w:r>
            <w:r w:rsidR="00805BCF"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: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 </w:t>
            </w:r>
          </w:p>
          <w:p w14:paraId="11D5B75D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4EE823A8" w14:textId="303FEC6F" w:rsidR="007E2123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"Голосування_починається"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1D1AEA" w:rsidRPr="00A53B6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15 квітня 2026 року, об 11 годині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696F70" w:rsidRPr="00D34F06" w14:paraId="7F1E8AF6" w14:textId="77777777" w:rsidTr="00512541">
        <w:tc>
          <w:tcPr>
            <w:tcW w:w="5704" w:type="dxa"/>
            <w:gridSpan w:val="11"/>
          </w:tcPr>
          <w:p w14:paraId="0F368E9C" w14:textId="77777777" w:rsidR="00696F70" w:rsidRPr="00D34F06" w:rsidRDefault="00696F70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завершується:</w:t>
            </w:r>
          </w:p>
        </w:tc>
        <w:tc>
          <w:tcPr>
            <w:tcW w:w="4644" w:type="dxa"/>
          </w:tcPr>
          <w:p w14:paraId="3B09B982" w14:textId="752A5ED1" w:rsidR="00696F70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696F70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"Голосування_завершується"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1D1AEA" w:rsidRPr="00A53B6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30 квітня 2026 року, о 18 годині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01973" w:rsidRPr="00D34F06" w14:paraId="33B9780F" w14:textId="77777777" w:rsidTr="00601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0348" w:type="dxa"/>
            <w:gridSpan w:val="12"/>
            <w:vAlign w:val="center"/>
          </w:tcPr>
          <w:p w14:paraId="51C5FE4C" w14:textId="77777777" w:rsidR="00201973" w:rsidRPr="00D34F06" w:rsidRDefault="00201973" w:rsidP="00383704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Реквізити акціонера:</w:t>
            </w:r>
            <w:r w:rsidR="008B6831"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201973" w:rsidRPr="00D34F06" w14:paraId="0DF8061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704" w:type="dxa"/>
            <w:gridSpan w:val="11"/>
          </w:tcPr>
          <w:p w14:paraId="6D3FB81B" w14:textId="77777777" w:rsidR="00201973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644" w:type="dxa"/>
          </w:tcPr>
          <w:p w14:paraId="4086C9C9" w14:textId="77777777" w:rsidR="00201973" w:rsidRPr="00D34F06" w:rsidRDefault="00201973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highlight w:val="lightGray"/>
                <w:lang w:val="uk-UA" w:eastAsia="ru-RU"/>
              </w:rPr>
            </w:pPr>
          </w:p>
        </w:tc>
      </w:tr>
      <w:tr w:rsidR="006D307B" w:rsidRPr="00D34F06" w14:paraId="718D7DD7" w14:textId="77777777" w:rsidTr="00D74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704" w:type="dxa"/>
            <w:gridSpan w:val="11"/>
          </w:tcPr>
          <w:p w14:paraId="7F0EE45D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  <w:t>для фізичної особи:</w:t>
            </w:r>
          </w:p>
          <w:p w14:paraId="795BCA94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назва, серія (за наявності), номер, дата видачі документа, що посвідчує особу акціонера та  реєстраційний номер облікової картки платника податків (за наявності)</w:t>
            </w:r>
          </w:p>
        </w:tc>
        <w:tc>
          <w:tcPr>
            <w:tcW w:w="4644" w:type="dxa"/>
          </w:tcPr>
          <w:p w14:paraId="51778747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D307B" w:rsidRPr="00C27AA2" w14:paraId="60FAEB57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0"/>
        </w:trPr>
        <w:tc>
          <w:tcPr>
            <w:tcW w:w="5704" w:type="dxa"/>
            <w:gridSpan w:val="11"/>
          </w:tcPr>
          <w:p w14:paraId="7E2DB799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  <w:t>для юридичної особи:</w:t>
            </w:r>
          </w:p>
          <w:p w14:paraId="3AE968EF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276B7882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7B7932" w:rsidRPr="00D34F06" w14:paraId="0839B8B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0348" w:type="dxa"/>
            <w:gridSpan w:val="12"/>
            <w:vAlign w:val="center"/>
          </w:tcPr>
          <w:p w14:paraId="152359D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Реквізити представника акціонера (за наявності):  </w:t>
            </w:r>
          </w:p>
        </w:tc>
      </w:tr>
      <w:tr w:rsidR="007B7932" w:rsidRPr="00D34F06" w14:paraId="2BE9BB6E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5704" w:type="dxa"/>
            <w:gridSpan w:val="11"/>
          </w:tcPr>
          <w:p w14:paraId="2970F045" w14:textId="77777777" w:rsidR="002C3024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Ім’я (прізвище, ім’я та по батькові)/Найменування представника акціонера</w:t>
            </w:r>
          </w:p>
          <w:p w14:paraId="6CBE5716" w14:textId="77777777" w:rsidR="007B7932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644" w:type="dxa"/>
          </w:tcPr>
          <w:p w14:paraId="5D1FE6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56E1F3F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5704" w:type="dxa"/>
            <w:gridSpan w:val="11"/>
          </w:tcPr>
          <w:p w14:paraId="40C83571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lastRenderedPageBreak/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644" w:type="dxa"/>
          </w:tcPr>
          <w:p w14:paraId="5BB6F8A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2B22CE" w14:paraId="178BA774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3CB1820A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0D67E6C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та </w:t>
            </w:r>
          </w:p>
          <w:p w14:paraId="3FBC9EF8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ідентифікаційний код юридичної особи згідно з Єдиним державним реєстром юридичних осіб, фізичних осіб - підприємців та громадських формувань та код згідно з Єдиним державним реєстром інститутів спільного інвестування (за наявності) представника акціонера  (для юридичних осіб зареєстрованих в Україні) 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422B709A" w14:textId="77777777" w:rsidR="007B7932" w:rsidRPr="00D34F06" w:rsidRDefault="00FF3AA9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7B7932" w:rsidRPr="002B22CE" w14:paraId="014BC2B0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63A3C90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D63309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</w:p>
        </w:tc>
      </w:tr>
      <w:tr w:rsidR="007B7932" w:rsidRPr="00D34F06" w14:paraId="48331543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704" w:type="dxa"/>
            <w:gridSpan w:val="11"/>
          </w:tcPr>
          <w:p w14:paraId="52788565" w14:textId="77777777" w:rsidR="006D307B" w:rsidRPr="00D34F06" w:rsidRDefault="006D307B" w:rsidP="00383704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  <w:p w14:paraId="74A25B0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38AA04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451AEBB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348" w:type="dxa"/>
            <w:gridSpan w:val="12"/>
            <w:vAlign w:val="center"/>
          </w:tcPr>
          <w:p w14:paraId="6AC38C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Кількість голосів, що належать акціонеру:</w:t>
            </w:r>
          </w:p>
          <w:p w14:paraId="6B011A0F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F751DB5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36" w:type="dxa"/>
          </w:tcPr>
          <w:p w14:paraId="6CA90A6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9" w:type="dxa"/>
          </w:tcPr>
          <w:p w14:paraId="2C00324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4" w:type="dxa"/>
          </w:tcPr>
          <w:p w14:paraId="1E94F41B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5365796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76EEB30A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E576B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AD49FD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0A04EA2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277" w:type="dxa"/>
          </w:tcPr>
          <w:p w14:paraId="799794F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473B77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CFADF98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 w:val="restart"/>
            <w:vAlign w:val="center"/>
          </w:tcPr>
          <w:p w14:paraId="5B019BB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  <w:t>(кількість голосів числом)</w:t>
            </w:r>
          </w:p>
        </w:tc>
        <w:tc>
          <w:tcPr>
            <w:tcW w:w="7622" w:type="dxa"/>
            <w:gridSpan w:val="3"/>
          </w:tcPr>
          <w:p w14:paraId="67BEC79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52CB0961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F607C7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1394E96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096DC4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233BCD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25E0151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  <w:t>(кількість голосів прописом)</w:t>
            </w:r>
          </w:p>
        </w:tc>
      </w:tr>
      <w:tr w:rsidR="007B7932" w:rsidRPr="00D34F06" w14:paraId="1DA99C3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348" w:type="dxa"/>
            <w:gridSpan w:val="12"/>
          </w:tcPr>
          <w:p w14:paraId="568DEC28" w14:textId="77777777" w:rsidR="007B7932" w:rsidRPr="00D34F06" w:rsidRDefault="007B7932" w:rsidP="0038370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D34F06">
              <w:rPr>
                <w:rFonts w:ascii="Times New Roman" w:hAnsi="Times New Roman"/>
                <w:b/>
                <w:sz w:val="21"/>
                <w:szCs w:val="21"/>
              </w:rPr>
              <w:t>Голосування з питань порядку денного:</w:t>
            </w:r>
          </w:p>
        </w:tc>
      </w:tr>
      <w:tr w:rsidR="007B7932" w:rsidRPr="001F7143" w14:paraId="7F013EBE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EDBA49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1,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7C81F04C" w14:textId="77777777" w:rsidR="001D1AEA" w:rsidRPr="00A53B65" w:rsidRDefault="00F01467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M_1_перелік_питань_що_виносяться_на_голос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Розгляд звіту Ради директорів Товариства за 2025 рік, прийняття рішення за результатами розгляду такого звіту.</w:t>
            </w:r>
          </w:p>
          <w:p w14:paraId="1B469CFC" w14:textId="1FEC8C52" w:rsidR="007B7932" w:rsidRPr="00D34F06" w:rsidRDefault="00F01467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C27AA2" w14:paraId="1ECD85D1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6DD0FF0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1: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5466ADFD" w14:textId="77777777" w:rsidR="001D1AEA" w:rsidRPr="00A53B65" w:rsidRDefault="004D337A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7B7932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"M_1____РІШЕННЯ" </w:instrTex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звіт Ради директорів Товариства за 2025 рік. За результатами розгляду звіту Ради директорів Товариства за 2025 рік, визнати діяльність Ради директорів в 2025 році задовільною.</w:t>
            </w:r>
          </w:p>
          <w:p w14:paraId="05D38622" w14:textId="022DB448" w:rsidR="007B7932" w:rsidRPr="00D34F06" w:rsidRDefault="004D337A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B861FEB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D9376FF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  <w:p w14:paraId="2D48E6D6" w14:textId="77777777" w:rsidR="007B7932" w:rsidRPr="00D34F06" w:rsidRDefault="007B7932" w:rsidP="003837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0CC5D2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6CD2E267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B1FABD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0F3F4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C46A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12FAB7F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1447D4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73EBCCA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13837D9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2,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2DFC414C" w14:textId="77777777" w:rsidR="001D1AEA" w:rsidRPr="00A53B65" w:rsidRDefault="00DE37E3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"M_2_перелік_питань_що_виносяться_на_голо"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результатів фінансово-господарської діяльності за 2025 рік та розподіл прибутку Товариства або затвердження порядку покриття збитків товариства.</w:t>
            </w:r>
          </w:p>
          <w:p w14:paraId="367525FA" w14:textId="4161C206" w:rsidR="007B7932" w:rsidRPr="00D34F06" w:rsidRDefault="00DE37E3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59DAEB8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4CDD6A79" w14:textId="77777777" w:rsidR="007B7932" w:rsidRPr="00D34F06" w:rsidDel="005364B8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2: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37121FD0" w14:textId="77777777" w:rsidR="001D1AEA" w:rsidRPr="00A53B65" w:rsidRDefault="004D337A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5017CA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"M_2____РІШЕННЯ" </w:instrTex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 xml:space="preserve">Затвердити результати фінансово-господарської діяльності Товариства за 2025 рік. Відповідно до даних бухгалтерського обліку чистий прибуток за 2025 рік, дані про який наведений у Звіті про фінансові результати за 2025 рік, становить _779,0  тис. грн. Прибуток, одержаний Товариством , за результатами фінансово-господарської діяльності Товариства в 2025 р. в </w:t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lastRenderedPageBreak/>
              <w:t>розмірі 779,0 тис. грн.- направити на погашення збитків минулого періоду.</w:t>
            </w:r>
          </w:p>
          <w:p w14:paraId="654A7CAC" w14:textId="4D5B35BE" w:rsidR="007B7932" w:rsidRPr="00D34F06" w:rsidRDefault="004D337A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CD6AA43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3D44B9B0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lastRenderedPageBreak/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10945DB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0F4F1092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26DB3774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EB230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AC6F4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350008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673B6676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7B7932" w:rsidRPr="00DE37E3" w14:paraId="2C1B39EF" w14:textId="77777777" w:rsidTr="00344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24EADAD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3,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1F697787" w14:textId="75311B1F" w:rsidR="007B7932" w:rsidRPr="00D34F06" w:rsidRDefault="00DE37E3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"M_3_перелік_питань_що_виносяться_на_голо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>蜀ꤑ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Ȍ"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річного звіту Товариства за 2025 рік, результатів діяльності Товариства за  2025 рік, балансу, звіту про фінансові результати та інших форм річної звітності за 2025 рік.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07D8C09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2B8A3FA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3: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71B965A6" w14:textId="6A9568BA" w:rsidR="007B7932" w:rsidRPr="00D34F06" w:rsidRDefault="004D337A" w:rsidP="00383704">
            <w:pPr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7B7932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"M_3___РІШЕННЯ" </w:instrTex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річний звіт Товариства за 2025 рік, результати діяльності Товариства  за 2025 рік, баланс, звіт про фінансові результати та інші форми річної звітності за 2025 рік.</w: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4005BAF7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017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1B72237E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4C853B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3E3BAEE6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44177FE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EA5083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80D2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5C6FD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12B189F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93A15B3" w14:textId="77777777" w:rsidTr="00344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E27C7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4,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DDCF0" w14:textId="77777777" w:rsidR="001D1AEA" w:rsidRPr="00A53B65" w:rsidRDefault="00DE37E3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"M_4_перелік_питань_що_виносяться_на_голо"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Прийняття рішення про виплату дивідендів за простими акціями Товариства, затвердження розміру річних дивідендів з урахуванням вимог, передбачених законом, та способу їх виплати.</w:t>
            </w:r>
          </w:p>
          <w:p w14:paraId="29CD6F78" w14:textId="12D1CD54" w:rsidR="007B7932" w:rsidRPr="00D34F06" w:rsidRDefault="00DE37E3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02DD6B15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545F5C54" w14:textId="77777777" w:rsidR="007B7932" w:rsidRPr="00D34F06" w:rsidDel="005364B8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4: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511D8986" w14:textId="77777777" w:rsidR="001D1AEA" w:rsidRPr="00A53B65" w:rsidRDefault="004D337A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5017CA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"M_4_________РІШЕННЯ" </w:instrTex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Виплату дивідендів за простими акціями Товариства з чистого прибутку за звітний 2025 рік  та/або нерозподіленого прибутку, та/або резервного капіталу Товариства не здійснювати.</w:t>
            </w:r>
          </w:p>
          <w:p w14:paraId="6965D65C" w14:textId="7531BDC8" w:rsidR="007B7932" w:rsidRPr="00D34F06" w:rsidRDefault="004D337A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85BB769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0361A813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5479912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4D73F61E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56C29B77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D2FD06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418C05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4A5888A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4B5AA8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7915357D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4A9445A" w14:textId="09FD446E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5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D5C66" w14:textId="77777777" w:rsidR="001D1AEA" w:rsidRPr="00A53B65" w:rsidRDefault="00DE37E3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"M_5_перелік_питань_що_виносяться_на_голо"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Визначення основних напрямів діяльності  Товариства.</w:t>
            </w:r>
          </w:p>
          <w:p w14:paraId="2CB00DFC" w14:textId="6ADE70D8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0ED39A65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3DB1FE69" w14:textId="315E90D3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5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67A0F197" w14:textId="77777777" w:rsidR="001D1AEA" w:rsidRPr="00A53B65" w:rsidRDefault="00DE37E3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"M_5___РІШЕННЯ"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Визначити основними напрямками діяльності  Товариства: надання в оренду  машин, устаткування та товарів, надання в оренду й експлуатацію власного чи орендованого нерухомого майна, інші напрямки діяльності, які не заперечуються законодавством України.</w:t>
            </w:r>
          </w:p>
          <w:p w14:paraId="7079E1AD" w14:textId="24612CB6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7E77EDB0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66D6C192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57CCF6AC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2CA48DDB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6D200F41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F62A9A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CCFE5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45D90C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3FE2E4FF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5020207B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084B42" w14:textId="0C4A2D13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6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BE07E" w14:textId="670E363E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"M_6_перелік_питань_що_виносяться_на_голо"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Прийняття рішення про припинення повноважень членів ради директорів Товариства.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7127CAFE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B8AFF4C" w14:textId="1A90101C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6: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1E71070A" w14:textId="7A856D18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"M_6___РІШЕННЯ"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Припинити повноваження голови Ради директорів – головного виконавчого директора Товариства Баранова Костянтина Миколайовича Товариства, члена ради директорів – виконавчого директора Товариства Андросюка Володимира Дем'яновича, члена ради директорів – невиконавчого директора Акименка Володимира Володимировича.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423409DA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1EA3739A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7F96A233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75CABEB1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50D974C3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614EF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1ED8FB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376F611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E02884E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479D1B4A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E7005C" w14:textId="7E7DAA4D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7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59E77" w14:textId="411AFBD4" w:rsidR="00DE37E3" w:rsidRPr="00D34F06" w:rsidRDefault="00AD2FB2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"M_7_перелік_питань_що_виносяться_на_голо"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кількісного складу ради директорів Товариства.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3C48B5C8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12CBA79" w14:textId="59AB8191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7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5BFAB6EE" w14:textId="77808B20" w:rsidR="00DE37E3" w:rsidRPr="00D34F06" w:rsidRDefault="00AD2FB2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"M_7___РІШЕННЯ"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кількісний склад  ради директорів Товариства в кількості 3 (три) особи.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0B2B1F75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C729405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2A55FE7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5BB02A7D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7D5D03D2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68867F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CB60A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E079DF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105AEC62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01CB6D3B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6D427A" w14:textId="595BD830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9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18068" w14:textId="77777777" w:rsidR="001D1AEA" w:rsidRPr="00A53B65" w:rsidRDefault="0026798F" w:rsidP="001D1AEA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"M_9_перелік_питань_що_виносяться_на_голо"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 xml:space="preserve">Затвердження умов цивільно-правових договорів, трудових договорів (контрактів), що укладаються з членами ради директорів Товариства, встановлення розміру їх винагороди, обрання особи, уповноваженої на </w:t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lastRenderedPageBreak/>
              <w:t>підписання договорів (контрактів) з членами  ради директорів Товариства.</w:t>
            </w:r>
          </w:p>
          <w:p w14:paraId="009C2887" w14:textId="24A7DA58" w:rsidR="00DE37E3" w:rsidRPr="00D34F06" w:rsidRDefault="0026798F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281FC03D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42A2E06" w14:textId="0027AAE4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lastRenderedPageBreak/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9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11348D5C" w14:textId="2B45A660" w:rsidR="00DE37E3" w:rsidRPr="00D34F06" w:rsidRDefault="0026798F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"M_9___РІШЕННЯ"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1D1AEA" w:rsidRPr="00A53B6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умови цивільно-правових договорів, трудових договорів (контрактів), що укладатимуться з членами ради директорів Товариства. Встановити, що  розмір винагороди  членів ради директорів Товариства визначається  цивільно-правовим чи трудовим договором (контрактом), що укладається з членом ради директорів Товариства. Обрати особою, уповноваженою на підписання договорів (контрактів) з членами  ради директорів Товариства Михайлову Оксану Юріївну.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617EAF54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651EB861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694415F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2D1F4AAA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609CB513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6DB7264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C05406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C64410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24801A53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</w:tbl>
    <w:p w14:paraId="7198242A" w14:textId="77777777" w:rsidR="00E4192C" w:rsidRPr="00D34F06" w:rsidRDefault="00E4192C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74B0442F" w14:textId="77777777" w:rsidR="00916904" w:rsidRPr="00D34F06" w:rsidRDefault="00916904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2934B2B1" w14:textId="77777777" w:rsidR="00226A7B" w:rsidRPr="00D34F06" w:rsidRDefault="00226A7B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sectPr w:rsidR="00226A7B" w:rsidRPr="00D34F06" w:rsidSect="007475E1">
      <w:footerReference w:type="default" r:id="rId8"/>
      <w:pgSz w:w="11906" w:h="16838"/>
      <w:pgMar w:top="308" w:right="851" w:bottom="567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AB5B" w14:textId="77777777" w:rsidR="001D1AEA" w:rsidRDefault="001D1AEA" w:rsidP="00440971">
      <w:pPr>
        <w:spacing w:after="0" w:line="240" w:lineRule="auto"/>
      </w:pPr>
      <w:r>
        <w:separator/>
      </w:r>
    </w:p>
  </w:endnote>
  <w:endnote w:type="continuationSeparator" w:id="0">
    <w:p w14:paraId="53F9E2F2" w14:textId="77777777" w:rsidR="001D1AEA" w:rsidRDefault="001D1AEA" w:rsidP="0044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Layout w:type="fixed"/>
      <w:tblLook w:val="00A0" w:firstRow="1" w:lastRow="0" w:firstColumn="1" w:lastColumn="0" w:noHBand="0" w:noVBand="0"/>
    </w:tblPr>
    <w:tblGrid>
      <w:gridCol w:w="1894"/>
      <w:gridCol w:w="1976"/>
      <w:gridCol w:w="1125"/>
      <w:gridCol w:w="284"/>
      <w:gridCol w:w="2225"/>
      <w:gridCol w:w="2844"/>
    </w:tblGrid>
    <w:tr w:rsidR="001D1AEA" w:rsidRPr="00EA2F75" w14:paraId="6D26D2B4" w14:textId="77777777" w:rsidTr="001B2092">
      <w:trPr>
        <w:trHeight w:val="1547"/>
      </w:trPr>
      <w:tc>
        <w:tcPr>
          <w:tcW w:w="10348" w:type="dxa"/>
          <w:gridSpan w:val="6"/>
        </w:tcPr>
        <w:p w14:paraId="11824952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>Увага!</w:t>
          </w:r>
        </w:p>
        <w:p w14:paraId="4E438C88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 xml:space="preserve"> </w:t>
          </w: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Кожен аркуш бюлетеня повинен бути підписаний акціонером (представником акціонера). Вимога не застосовується у випадку засвідчення бюлетеня кваліфікованим електронним підписом акціонера (його представника). Бюлетень може бути заповнений у будь-який спосіб.</w:t>
          </w:r>
        </w:p>
        <w:p w14:paraId="10730AA9" w14:textId="77777777" w:rsidR="001D1AEA" w:rsidRPr="00806806" w:rsidRDefault="001D1AEA" w:rsidP="001D6B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ind w:firstLine="743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</w:p>
        <w:p w14:paraId="286CB349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 </w:t>
          </w:r>
        </w:p>
      </w:tc>
    </w:tr>
    <w:tr w:rsidR="001D1AEA" w:rsidRPr="00EA2F75" w14:paraId="72774C23" w14:textId="77777777" w:rsidTr="00806806">
      <w:trPr>
        <w:trHeight w:val="47"/>
      </w:trPr>
      <w:tc>
        <w:tcPr>
          <w:tcW w:w="10348" w:type="dxa"/>
          <w:gridSpan w:val="6"/>
          <w:tcBorders>
            <w:bottom w:val="single" w:sz="4" w:space="0" w:color="auto"/>
          </w:tcBorders>
        </w:tcPr>
        <w:p w14:paraId="056E45C5" w14:textId="77777777" w:rsidR="001D1AEA" w:rsidRPr="00EA2F75" w:rsidRDefault="001D1AEA" w:rsidP="00201973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uk-UA" w:eastAsia="ru-RU"/>
            </w:rPr>
          </w:pPr>
        </w:p>
      </w:tc>
    </w:tr>
    <w:tr w:rsidR="001D1AEA" w:rsidRPr="00806806" w14:paraId="1C9614F9" w14:textId="77777777" w:rsidTr="00806806">
      <w:tc>
        <w:tcPr>
          <w:tcW w:w="1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B0D60B" w14:textId="6665759D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ст. 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begin"/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instrText>PAGE   \* MERGEFORMAT</w:instrTex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separate"/>
          </w:r>
          <w:r w:rsidR="002B22CE">
            <w:rPr>
              <w:rFonts w:ascii="Times New Roman" w:eastAsia="Times New Roman" w:hAnsi="Times New Roman"/>
              <w:noProof/>
              <w:sz w:val="20"/>
              <w:szCs w:val="20"/>
              <w:lang w:val="uk-UA" w:eastAsia="ru-RU"/>
            </w:rPr>
            <w:t>4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end"/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06399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1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9CB3C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8690C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D86FA" w14:textId="77777777" w:rsidR="001D1AEA" w:rsidRPr="00806806" w:rsidRDefault="001D1AEA" w:rsidP="00201973">
          <w:pPr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ab/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DFE66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</w:p>
      </w:tc>
    </w:tr>
    <w:tr w:rsidR="001D1AEA" w:rsidRPr="00806806" w14:paraId="3A9C4B72" w14:textId="77777777" w:rsidTr="00806806">
      <w:tc>
        <w:tcPr>
          <w:tcW w:w="18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F4B7D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FC95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 xml:space="preserve">Підпис акціонера </w:t>
          </w:r>
        </w:p>
        <w:p w14:paraId="710C2FB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>(представника акціонера)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8ED418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50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B967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П.І.Б. акціонера </w:t>
          </w:r>
        </w:p>
        <w:p w14:paraId="0778A69B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(представника акціонера)</w:t>
          </w:r>
        </w:p>
      </w:tc>
    </w:tr>
  </w:tbl>
  <w:p w14:paraId="190724AA" w14:textId="10800A4E" w:rsidR="001D1AEA" w:rsidRPr="00806806" w:rsidRDefault="001D1AEA" w:rsidP="00DB019E">
    <w:pPr>
      <w:pStyle w:val="a8"/>
      <w:jc w:val="center"/>
      <w:rPr>
        <w:sz w:val="20"/>
        <w:szCs w:val="20"/>
      </w:rPr>
    </w:pPr>
    <w:r w:rsidRPr="00806806">
      <w:rPr>
        <w:rFonts w:ascii="Times New Roman" w:hAnsi="Times New Roman"/>
        <w:sz w:val="20"/>
        <w:szCs w:val="20"/>
        <w:lang w:val="uk-UA"/>
      </w:rPr>
      <w:t xml:space="preserve">Сторінка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PAGE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2B22CE">
      <w:rPr>
        <w:rFonts w:ascii="Times New Roman" w:hAnsi="Times New Roman"/>
        <w:noProof/>
        <w:sz w:val="20"/>
        <w:szCs w:val="20"/>
        <w:lang w:val="uk-UA"/>
      </w:rPr>
      <w:t>4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  <w:r w:rsidRPr="00806806">
      <w:rPr>
        <w:rFonts w:ascii="Times New Roman" w:hAnsi="Times New Roman"/>
        <w:sz w:val="20"/>
        <w:szCs w:val="20"/>
        <w:lang w:val="uk-UA"/>
      </w:rPr>
      <w:t xml:space="preserve"> з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NUMPAGES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2B22CE">
      <w:rPr>
        <w:rFonts w:ascii="Times New Roman" w:hAnsi="Times New Roman"/>
        <w:noProof/>
        <w:sz w:val="20"/>
        <w:szCs w:val="20"/>
        <w:lang w:val="uk-UA"/>
      </w:rPr>
      <w:t>4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C0AA" w14:textId="77777777" w:rsidR="001D1AEA" w:rsidRDefault="001D1AEA" w:rsidP="00440971">
      <w:pPr>
        <w:spacing w:after="0" w:line="240" w:lineRule="auto"/>
      </w:pPr>
      <w:r>
        <w:separator/>
      </w:r>
    </w:p>
  </w:footnote>
  <w:footnote w:type="continuationSeparator" w:id="0">
    <w:p w14:paraId="158A8F8D" w14:textId="77777777" w:rsidR="001D1AEA" w:rsidRDefault="001D1AEA" w:rsidP="0044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33A"/>
    <w:multiLevelType w:val="hybridMultilevel"/>
    <w:tmpl w:val="7FBE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407"/>
    <w:multiLevelType w:val="hybridMultilevel"/>
    <w:tmpl w:val="52EECCA8"/>
    <w:lvl w:ilvl="0" w:tplc="F782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14EBF"/>
    <w:multiLevelType w:val="hybridMultilevel"/>
    <w:tmpl w:val="83A6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69F"/>
    <w:multiLevelType w:val="hybridMultilevel"/>
    <w:tmpl w:val="41B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D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АРКСІ 2026$'`"/>
    <w:viewMergedData/>
    <w:activeRecord w:val="11"/>
    <w:odso>
      <w:udl w:val="Provider=Microsoft.ACE.OLEDB.12.0;User ID=Admin;Data Source=D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АРКСІ 2026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посада"/>
        <w:mappedName w:val="Должность"/>
        <w:column w:val="19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Електронна пошта"/>
        <w:mappedName w:val="Адрес эл. почты"/>
        <w:column w:val="6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61A"/>
    <w:rsid w:val="00016C6C"/>
    <w:rsid w:val="00061F70"/>
    <w:rsid w:val="000740AC"/>
    <w:rsid w:val="00092FB5"/>
    <w:rsid w:val="00095C68"/>
    <w:rsid w:val="000974E6"/>
    <w:rsid w:val="000A2DC5"/>
    <w:rsid w:val="000C4841"/>
    <w:rsid w:val="000C6834"/>
    <w:rsid w:val="000D3351"/>
    <w:rsid w:val="000D4575"/>
    <w:rsid w:val="000D4D96"/>
    <w:rsid w:val="000D574E"/>
    <w:rsid w:val="000E07D5"/>
    <w:rsid w:val="000E29D4"/>
    <w:rsid w:val="00111CDC"/>
    <w:rsid w:val="0011688E"/>
    <w:rsid w:val="001364B8"/>
    <w:rsid w:val="00137686"/>
    <w:rsid w:val="0014642B"/>
    <w:rsid w:val="00155024"/>
    <w:rsid w:val="001678C7"/>
    <w:rsid w:val="00177885"/>
    <w:rsid w:val="00181F5F"/>
    <w:rsid w:val="00197322"/>
    <w:rsid w:val="001B0F54"/>
    <w:rsid w:val="001B1C33"/>
    <w:rsid w:val="001B2092"/>
    <w:rsid w:val="001C1F7C"/>
    <w:rsid w:val="001D1AEA"/>
    <w:rsid w:val="001D671A"/>
    <w:rsid w:val="001D6B06"/>
    <w:rsid w:val="001E5CBA"/>
    <w:rsid w:val="001E77AE"/>
    <w:rsid w:val="001F7143"/>
    <w:rsid w:val="002011BF"/>
    <w:rsid w:val="002013C6"/>
    <w:rsid w:val="00201973"/>
    <w:rsid w:val="00203AE9"/>
    <w:rsid w:val="00206856"/>
    <w:rsid w:val="00211361"/>
    <w:rsid w:val="00225533"/>
    <w:rsid w:val="00226A7B"/>
    <w:rsid w:val="00243812"/>
    <w:rsid w:val="00246631"/>
    <w:rsid w:val="00247A82"/>
    <w:rsid w:val="00250499"/>
    <w:rsid w:val="002643E1"/>
    <w:rsid w:val="0026798F"/>
    <w:rsid w:val="00290E09"/>
    <w:rsid w:val="002A0D06"/>
    <w:rsid w:val="002A4D37"/>
    <w:rsid w:val="002B22CE"/>
    <w:rsid w:val="002B2A7D"/>
    <w:rsid w:val="002C3024"/>
    <w:rsid w:val="002C7640"/>
    <w:rsid w:val="002D412B"/>
    <w:rsid w:val="002F432C"/>
    <w:rsid w:val="002F5743"/>
    <w:rsid w:val="002F62FE"/>
    <w:rsid w:val="00313B50"/>
    <w:rsid w:val="00313B7B"/>
    <w:rsid w:val="00314033"/>
    <w:rsid w:val="0031556E"/>
    <w:rsid w:val="00321668"/>
    <w:rsid w:val="00321A20"/>
    <w:rsid w:val="00323553"/>
    <w:rsid w:val="00342ECB"/>
    <w:rsid w:val="003446DB"/>
    <w:rsid w:val="00345743"/>
    <w:rsid w:val="00346490"/>
    <w:rsid w:val="0035435A"/>
    <w:rsid w:val="00357EC5"/>
    <w:rsid w:val="0036515F"/>
    <w:rsid w:val="00383704"/>
    <w:rsid w:val="00390AE0"/>
    <w:rsid w:val="00390B15"/>
    <w:rsid w:val="00394A59"/>
    <w:rsid w:val="003C5131"/>
    <w:rsid w:val="003E2B5C"/>
    <w:rsid w:val="003E645C"/>
    <w:rsid w:val="004008F5"/>
    <w:rsid w:val="004135A3"/>
    <w:rsid w:val="00426F74"/>
    <w:rsid w:val="00433209"/>
    <w:rsid w:val="00433E20"/>
    <w:rsid w:val="00440971"/>
    <w:rsid w:val="00453489"/>
    <w:rsid w:val="00453790"/>
    <w:rsid w:val="004644E2"/>
    <w:rsid w:val="004760F1"/>
    <w:rsid w:val="004767E5"/>
    <w:rsid w:val="004B7477"/>
    <w:rsid w:val="004B7A1C"/>
    <w:rsid w:val="004C6B33"/>
    <w:rsid w:val="004C7991"/>
    <w:rsid w:val="004D02B0"/>
    <w:rsid w:val="004D337A"/>
    <w:rsid w:val="004E0647"/>
    <w:rsid w:val="004F5EE4"/>
    <w:rsid w:val="005017CA"/>
    <w:rsid w:val="00505F77"/>
    <w:rsid w:val="00512541"/>
    <w:rsid w:val="00513B9C"/>
    <w:rsid w:val="0053399A"/>
    <w:rsid w:val="00565761"/>
    <w:rsid w:val="00571F34"/>
    <w:rsid w:val="005733E4"/>
    <w:rsid w:val="0058713F"/>
    <w:rsid w:val="00587F91"/>
    <w:rsid w:val="005B394D"/>
    <w:rsid w:val="005B6A0C"/>
    <w:rsid w:val="005C1251"/>
    <w:rsid w:val="005C19BE"/>
    <w:rsid w:val="005C7ADC"/>
    <w:rsid w:val="005C7B90"/>
    <w:rsid w:val="005E0693"/>
    <w:rsid w:val="005E5624"/>
    <w:rsid w:val="005E7839"/>
    <w:rsid w:val="006002EF"/>
    <w:rsid w:val="00600432"/>
    <w:rsid w:val="00601FCC"/>
    <w:rsid w:val="00611CBD"/>
    <w:rsid w:val="00624248"/>
    <w:rsid w:val="00627739"/>
    <w:rsid w:val="00635E0C"/>
    <w:rsid w:val="00640818"/>
    <w:rsid w:val="00641F07"/>
    <w:rsid w:val="00643EE3"/>
    <w:rsid w:val="00651434"/>
    <w:rsid w:val="00666B32"/>
    <w:rsid w:val="00672E81"/>
    <w:rsid w:val="00673BEA"/>
    <w:rsid w:val="00696F70"/>
    <w:rsid w:val="00697ED4"/>
    <w:rsid w:val="006A377C"/>
    <w:rsid w:val="006C036A"/>
    <w:rsid w:val="006D178F"/>
    <w:rsid w:val="006D307B"/>
    <w:rsid w:val="006E1812"/>
    <w:rsid w:val="007047E6"/>
    <w:rsid w:val="00705562"/>
    <w:rsid w:val="007107C2"/>
    <w:rsid w:val="00722642"/>
    <w:rsid w:val="0073141C"/>
    <w:rsid w:val="00733D4C"/>
    <w:rsid w:val="00734617"/>
    <w:rsid w:val="00737EA4"/>
    <w:rsid w:val="007475E1"/>
    <w:rsid w:val="007526A0"/>
    <w:rsid w:val="007545DB"/>
    <w:rsid w:val="00755EF8"/>
    <w:rsid w:val="00761432"/>
    <w:rsid w:val="00761A3A"/>
    <w:rsid w:val="00773054"/>
    <w:rsid w:val="007A26D8"/>
    <w:rsid w:val="007A73D7"/>
    <w:rsid w:val="007A786A"/>
    <w:rsid w:val="007B6080"/>
    <w:rsid w:val="007B7932"/>
    <w:rsid w:val="007C0882"/>
    <w:rsid w:val="007C1253"/>
    <w:rsid w:val="007C4A58"/>
    <w:rsid w:val="007C5DD3"/>
    <w:rsid w:val="007D031B"/>
    <w:rsid w:val="007D03CD"/>
    <w:rsid w:val="007D6DC1"/>
    <w:rsid w:val="007E2123"/>
    <w:rsid w:val="007F2E44"/>
    <w:rsid w:val="007F2E4B"/>
    <w:rsid w:val="00801F62"/>
    <w:rsid w:val="00805BCF"/>
    <w:rsid w:val="00805E5B"/>
    <w:rsid w:val="00806806"/>
    <w:rsid w:val="008168D4"/>
    <w:rsid w:val="00835A8F"/>
    <w:rsid w:val="00841994"/>
    <w:rsid w:val="00842152"/>
    <w:rsid w:val="0085110E"/>
    <w:rsid w:val="008719F7"/>
    <w:rsid w:val="0088436A"/>
    <w:rsid w:val="008A54DB"/>
    <w:rsid w:val="008A7A28"/>
    <w:rsid w:val="008B4C09"/>
    <w:rsid w:val="008B6831"/>
    <w:rsid w:val="008D55E0"/>
    <w:rsid w:val="008E3452"/>
    <w:rsid w:val="008F2A30"/>
    <w:rsid w:val="008F4511"/>
    <w:rsid w:val="008F644B"/>
    <w:rsid w:val="008F6CA9"/>
    <w:rsid w:val="009030AB"/>
    <w:rsid w:val="00911CD1"/>
    <w:rsid w:val="00913E02"/>
    <w:rsid w:val="00916904"/>
    <w:rsid w:val="009207BB"/>
    <w:rsid w:val="0092286E"/>
    <w:rsid w:val="0094256B"/>
    <w:rsid w:val="0094289E"/>
    <w:rsid w:val="009435A7"/>
    <w:rsid w:val="00946FC1"/>
    <w:rsid w:val="00951234"/>
    <w:rsid w:val="0096261A"/>
    <w:rsid w:val="009648DC"/>
    <w:rsid w:val="00965FF7"/>
    <w:rsid w:val="009A0B9A"/>
    <w:rsid w:val="009D0381"/>
    <w:rsid w:val="009D13B3"/>
    <w:rsid w:val="009E1F15"/>
    <w:rsid w:val="009F3482"/>
    <w:rsid w:val="009F5581"/>
    <w:rsid w:val="009F5C30"/>
    <w:rsid w:val="00A037DD"/>
    <w:rsid w:val="00A26AEB"/>
    <w:rsid w:val="00A35492"/>
    <w:rsid w:val="00A37B10"/>
    <w:rsid w:val="00A4285F"/>
    <w:rsid w:val="00A56303"/>
    <w:rsid w:val="00A6399C"/>
    <w:rsid w:val="00A7444C"/>
    <w:rsid w:val="00A7640F"/>
    <w:rsid w:val="00A767DF"/>
    <w:rsid w:val="00A84733"/>
    <w:rsid w:val="00A87D03"/>
    <w:rsid w:val="00A915A9"/>
    <w:rsid w:val="00A91971"/>
    <w:rsid w:val="00AA5E89"/>
    <w:rsid w:val="00AC5F12"/>
    <w:rsid w:val="00AD2FB2"/>
    <w:rsid w:val="00AE3BBA"/>
    <w:rsid w:val="00AF437E"/>
    <w:rsid w:val="00AF5513"/>
    <w:rsid w:val="00B01132"/>
    <w:rsid w:val="00B16000"/>
    <w:rsid w:val="00B25CE6"/>
    <w:rsid w:val="00B313A3"/>
    <w:rsid w:val="00B57102"/>
    <w:rsid w:val="00B74861"/>
    <w:rsid w:val="00B76040"/>
    <w:rsid w:val="00B76BE9"/>
    <w:rsid w:val="00B87F67"/>
    <w:rsid w:val="00B9309A"/>
    <w:rsid w:val="00BB1EE1"/>
    <w:rsid w:val="00BC35C3"/>
    <w:rsid w:val="00BD1BD9"/>
    <w:rsid w:val="00BD6267"/>
    <w:rsid w:val="00BE3A01"/>
    <w:rsid w:val="00BF7026"/>
    <w:rsid w:val="00C27AA2"/>
    <w:rsid w:val="00C303AF"/>
    <w:rsid w:val="00C375C8"/>
    <w:rsid w:val="00C42857"/>
    <w:rsid w:val="00C51B84"/>
    <w:rsid w:val="00C60212"/>
    <w:rsid w:val="00C60E28"/>
    <w:rsid w:val="00C626F4"/>
    <w:rsid w:val="00C6412C"/>
    <w:rsid w:val="00C73392"/>
    <w:rsid w:val="00C73496"/>
    <w:rsid w:val="00C7573E"/>
    <w:rsid w:val="00C77042"/>
    <w:rsid w:val="00C86CEF"/>
    <w:rsid w:val="00C924C2"/>
    <w:rsid w:val="00CB15B9"/>
    <w:rsid w:val="00D16009"/>
    <w:rsid w:val="00D258E3"/>
    <w:rsid w:val="00D31C54"/>
    <w:rsid w:val="00D325D0"/>
    <w:rsid w:val="00D32D28"/>
    <w:rsid w:val="00D3324C"/>
    <w:rsid w:val="00D34F06"/>
    <w:rsid w:val="00D53035"/>
    <w:rsid w:val="00D5619B"/>
    <w:rsid w:val="00D631B3"/>
    <w:rsid w:val="00D74448"/>
    <w:rsid w:val="00D766BE"/>
    <w:rsid w:val="00DA2CFA"/>
    <w:rsid w:val="00DB019E"/>
    <w:rsid w:val="00DB030D"/>
    <w:rsid w:val="00DB7207"/>
    <w:rsid w:val="00DC3115"/>
    <w:rsid w:val="00DC5137"/>
    <w:rsid w:val="00DC7700"/>
    <w:rsid w:val="00DD1943"/>
    <w:rsid w:val="00DD2273"/>
    <w:rsid w:val="00DE37E3"/>
    <w:rsid w:val="00DE54A1"/>
    <w:rsid w:val="00DF63B1"/>
    <w:rsid w:val="00E0111B"/>
    <w:rsid w:val="00E01C80"/>
    <w:rsid w:val="00E04B32"/>
    <w:rsid w:val="00E13B30"/>
    <w:rsid w:val="00E1408E"/>
    <w:rsid w:val="00E265AF"/>
    <w:rsid w:val="00E329FF"/>
    <w:rsid w:val="00E34D33"/>
    <w:rsid w:val="00E4192C"/>
    <w:rsid w:val="00E7798A"/>
    <w:rsid w:val="00E825B8"/>
    <w:rsid w:val="00EA2F75"/>
    <w:rsid w:val="00EA5EB6"/>
    <w:rsid w:val="00EE1789"/>
    <w:rsid w:val="00EF235D"/>
    <w:rsid w:val="00F01467"/>
    <w:rsid w:val="00F22482"/>
    <w:rsid w:val="00F25E1A"/>
    <w:rsid w:val="00F64B71"/>
    <w:rsid w:val="00F91AEA"/>
    <w:rsid w:val="00F93899"/>
    <w:rsid w:val="00FC2CE9"/>
    <w:rsid w:val="00FC621A"/>
    <w:rsid w:val="00FD28F6"/>
    <w:rsid w:val="00FE2937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28B2"/>
  <w15:docId w15:val="{D609D988-DEDF-448C-9274-1B77F30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E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5EB6"/>
    <w:rPr>
      <w:rFonts w:ascii="Tahoma" w:hAnsi="Tahoma" w:cs="Tahoma"/>
      <w:sz w:val="16"/>
      <w:szCs w:val="16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409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40971"/>
    <w:rPr>
      <w:sz w:val="22"/>
      <w:szCs w:val="22"/>
      <w:lang w:eastAsia="en-US"/>
    </w:rPr>
  </w:style>
  <w:style w:type="character" w:styleId="aa">
    <w:name w:val="Strong"/>
    <w:uiPriority w:val="22"/>
    <w:qFormat/>
    <w:rsid w:val="007A73D7"/>
    <w:rPr>
      <w:b/>
      <w:bCs/>
    </w:rPr>
  </w:style>
  <w:style w:type="paragraph" w:styleId="ab">
    <w:name w:val="No Spacing"/>
    <w:uiPriority w:val="1"/>
    <w:qFormat/>
    <w:rsid w:val="00016C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J:\__________%20&#1044;&#1048;&#1057;&#1050;%20&#1082;&#1086;&#1087;&#1110;&#1103;\_______&#1047;&#1073;&#1086;&#1088;&#1080;%202020\____&#1042;&#1080;&#1093;&#1110;&#1076;&#1085;&#1110;%20&#1030;&#1088;&#1080;&#1085;&#1072;%20&#1045;&#1084;&#1110;&#1090;&#1077;&#1085;&#1090;&#1072;&#1084;\2019%20&#1041;&#1040;&#1047;&#1040;%20&#1047;&#1041;&#1054;&#1056;&#1048;%20&#1056;&#1054;&#1052;&#1045;&#1050;&#105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500B-07D6-4DFD-80E1-2B3FF7FB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Pributok-reestr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Irina</cp:lastModifiedBy>
  <cp:revision>9</cp:revision>
  <cp:lastPrinted>2026-04-14T12:24:00Z</cp:lastPrinted>
  <dcterms:created xsi:type="dcterms:W3CDTF">2024-04-16T16:15:00Z</dcterms:created>
  <dcterms:modified xsi:type="dcterms:W3CDTF">2026-04-14T12:25:00Z</dcterms:modified>
</cp:coreProperties>
</file>